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0A91" w14:textId="6EF00317" w:rsidR="00AE783F" w:rsidRPr="00AE783F" w:rsidRDefault="00CA334B">
      <w:pPr>
        <w:rPr>
          <w:rFonts w:ascii="UD デジタル 教科書体 NP-R" w:eastAsia="UD デジタル 教科書体 NP-R"/>
        </w:rPr>
      </w:pPr>
      <w:r>
        <w:rPr>
          <w:rFonts w:ascii="UD デジタル 教科書体 NP-R" w:eastAsia="UD デジタル 教科書体 NP-R" w:hint="eastAsia"/>
        </w:rPr>
        <w:t>チャレンジ</w:t>
      </w:r>
      <w:r w:rsidR="00AD2E93" w:rsidRPr="00AE783F">
        <w:rPr>
          <w:rFonts w:ascii="UD デジタル 教科書体 NP-R" w:eastAsia="UD デジタル 教科書体 NP-R" w:hint="eastAsia"/>
        </w:rPr>
        <w:t>バスケットボール引率の皆様へ</w:t>
      </w:r>
    </w:p>
    <w:p w14:paraId="1B18B6D4" w14:textId="2F30F927" w:rsidR="00AD2E93" w:rsidRPr="00CD70B6" w:rsidRDefault="00AE783F" w:rsidP="00CD70B6">
      <w:pPr>
        <w:jc w:val="center"/>
        <w:rPr>
          <w:rFonts w:ascii="UD デジタル 教科書体 NP-R" w:eastAsia="UD デジタル 教科書体 NP-R"/>
          <w:sz w:val="28"/>
          <w:szCs w:val="32"/>
        </w:rPr>
      </w:pPr>
      <w:r w:rsidRPr="00AE783F">
        <w:rPr>
          <w:rFonts w:ascii="UD デジタル 教科書体 NP-R" w:eastAsia="UD デジタル 教科書体 NP-R" w:hint="eastAsia"/>
          <w:sz w:val="28"/>
          <w:szCs w:val="32"/>
        </w:rPr>
        <w:t>競技中の確認事項</w:t>
      </w:r>
    </w:p>
    <w:p w14:paraId="64F5B942" w14:textId="2439E05F" w:rsidR="00AD2E93" w:rsidRPr="00AE783F" w:rsidRDefault="00AD2E93" w:rsidP="00AD2E93">
      <w:pPr>
        <w:jc w:val="right"/>
        <w:rPr>
          <w:rFonts w:ascii="UD デジタル 教科書体 NP-R" w:eastAsia="UD デジタル 教科書体 NP-R"/>
        </w:rPr>
      </w:pPr>
      <w:r w:rsidRPr="00AE783F">
        <w:rPr>
          <w:rFonts w:ascii="UD デジタル 教科書体 NP-R" w:eastAsia="UD デジタル 教科書体 NP-R" w:hint="eastAsia"/>
        </w:rPr>
        <w:t>特スポ連バスケットボール専門部</w:t>
      </w:r>
    </w:p>
    <w:p w14:paraId="73E5B039" w14:textId="055E474A" w:rsidR="00B77028" w:rsidRDefault="009C72B7">
      <w:pPr>
        <w:rPr>
          <w:rFonts w:ascii="UD デジタル 教科書体 NP-R" w:eastAsia="UD デジタル 教科書体 NP-R"/>
          <w:sz w:val="24"/>
          <w:szCs w:val="28"/>
        </w:rPr>
      </w:pPr>
      <w:r>
        <w:rPr>
          <w:rFonts w:ascii="UD デジタル 教科書体 NP-R" w:eastAsia="UD デジタル 教科書体 NP-R" w:hint="eastAsia"/>
          <w:noProof/>
          <w:sz w:val="24"/>
          <w:szCs w:val="28"/>
        </w:rPr>
        <mc:AlternateContent>
          <mc:Choice Requires="wps">
            <w:drawing>
              <wp:anchor distT="0" distB="0" distL="114300" distR="114300" simplePos="0" relativeHeight="251659264" behindDoc="0" locked="0" layoutInCell="1" allowOverlap="1" wp14:anchorId="21C3AD39" wp14:editId="444E660D">
                <wp:simplePos x="0" y="0"/>
                <wp:positionH relativeFrom="column">
                  <wp:posOffset>170695</wp:posOffset>
                </wp:positionH>
                <wp:positionV relativeFrom="paragraph">
                  <wp:posOffset>430302</wp:posOffset>
                </wp:positionV>
                <wp:extent cx="3475355" cy="474393"/>
                <wp:effectExtent l="0" t="0" r="10795" b="20955"/>
                <wp:wrapNone/>
                <wp:docPr id="85314100" name="正方形/長方形 1"/>
                <wp:cNvGraphicFramePr/>
                <a:graphic xmlns:a="http://schemas.openxmlformats.org/drawingml/2006/main">
                  <a:graphicData uri="http://schemas.microsoft.com/office/word/2010/wordprocessingShape">
                    <wps:wsp>
                      <wps:cNvSpPr/>
                      <wps:spPr>
                        <a:xfrm>
                          <a:off x="0" y="0"/>
                          <a:ext cx="3475355" cy="47439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FA482" id="正方形/長方形 1" o:spid="_x0000_s1026" style="position:absolute;margin-left:13.45pt;margin-top:33.9pt;width:273.6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" filled="f" strokecolor="#09101d [484]" strokeweight="1pt"/>
            </w:pict>
          </mc:Fallback>
        </mc:AlternateContent>
      </w:r>
      <w:r w:rsidR="00373DD1" w:rsidRPr="000828A1">
        <w:rPr>
          <w:rFonts w:ascii="UD デジタル 教科書体 NP-R" w:eastAsia="UD デジタル 教科書体 NP-R" w:hint="eastAsia"/>
          <w:sz w:val="24"/>
          <w:szCs w:val="28"/>
        </w:rPr>
        <w:t>【</w:t>
      </w:r>
      <w:r w:rsidR="00373DD1">
        <w:rPr>
          <w:rFonts w:ascii="UD デジタル 教科書体 NP-R" w:eastAsia="UD デジタル 教科書体 NP-R" w:hint="eastAsia"/>
          <w:sz w:val="24"/>
          <w:szCs w:val="28"/>
        </w:rPr>
        <w:t>競技について</w:t>
      </w:r>
      <w:r w:rsidR="00373DD1" w:rsidRPr="000828A1">
        <w:rPr>
          <w:rFonts w:ascii="UD デジタル 教科書体 NP-R" w:eastAsia="UD デジタル 教科書体 NP-R" w:hint="eastAsia"/>
          <w:sz w:val="24"/>
          <w:szCs w:val="28"/>
        </w:rPr>
        <w:t>】</w:t>
      </w:r>
    </w:p>
    <w:p w14:paraId="63196504" w14:textId="70EC6D26" w:rsidR="00B77028" w:rsidRDefault="00B77028" w:rsidP="00B77028">
      <w:pPr>
        <w:ind w:leftChars="200" w:left="420"/>
        <w:rPr>
          <w:rFonts w:ascii="UD デジタル 教科書体 NP-R" w:eastAsia="UD デジタル 教科書体 NP-R"/>
        </w:rPr>
      </w:pPr>
      <w:r>
        <w:rPr>
          <w:rFonts w:ascii="UD デジタル 教科書体 NP-R" w:eastAsia="UD デジタル 教科書体 NP-R" w:hint="eastAsia"/>
        </w:rPr>
        <w:t>競技時間…１２：</w:t>
      </w:r>
      <w:r w:rsidR="00C24742">
        <w:rPr>
          <w:rFonts w:ascii="UD デジタル 教科書体 NP-R" w:eastAsia="UD デジタル 教科書体 NP-R" w:hint="eastAsia"/>
        </w:rPr>
        <w:t>2</w:t>
      </w:r>
      <w:r>
        <w:rPr>
          <w:rFonts w:ascii="UD デジタル 教科書体 NP-R" w:eastAsia="UD デジタル 教科書体 NP-R" w:hint="eastAsia"/>
        </w:rPr>
        <w:t>０～１３：３０</w:t>
      </w:r>
    </w:p>
    <w:p w14:paraId="41313C1B" w14:textId="1AFA34DA" w:rsidR="00B77028" w:rsidRDefault="00B77028" w:rsidP="00B77028">
      <w:pPr>
        <w:ind w:leftChars="200" w:left="420"/>
        <w:rPr>
          <w:rFonts w:ascii="UD デジタル 教科書体 NP-R" w:eastAsia="UD デジタル 教科書体 NP-R"/>
        </w:rPr>
      </w:pPr>
      <w:r>
        <w:rPr>
          <w:rFonts w:ascii="UD デジタル 教科書体 NP-R" w:eastAsia="UD デジタル 教科書体 NP-R" w:hint="eastAsia"/>
        </w:rPr>
        <w:t>競技場所…マエダアリーナ　メインアリーナBコート</w:t>
      </w:r>
    </w:p>
    <w:p w14:paraId="2C12D5F6" w14:textId="33A5D5AD" w:rsidR="00C14102" w:rsidRPr="00DB1DD0" w:rsidRDefault="00153DBA" w:rsidP="00153DBA">
      <w:pPr>
        <w:ind w:leftChars="100" w:left="420" w:hangingChars="100" w:hanging="210"/>
        <w:rPr>
          <w:rFonts w:ascii="UD デジタル 教科書体 NP-R" w:eastAsia="UD デジタル 教科書体 NP-R"/>
          <w:color w:val="000000" w:themeColor="text1"/>
        </w:rPr>
      </w:pPr>
      <w:r w:rsidRPr="00DB1DD0">
        <w:rPr>
          <w:rFonts w:ascii="UD デジタル 教科書体 NP-R" w:eastAsia="UD デジタル 教科書体 NP-R" w:hint="eastAsia"/>
          <w:color w:val="000000" w:themeColor="text1"/>
        </w:rPr>
        <w:t>・</w:t>
      </w:r>
      <w:r w:rsidR="00E05C17" w:rsidRPr="00DB1DD0">
        <w:rPr>
          <w:rFonts w:ascii="UD デジタル 教科書体 NP-R" w:eastAsia="UD デジタル 教科書体 NP-R" w:hint="eastAsia"/>
          <w:color w:val="000000" w:themeColor="text1"/>
        </w:rPr>
        <w:t>本競技の記録は、その日の競技結果に基づいて決定され、</w:t>
      </w:r>
      <w:r w:rsidR="00DB1DD0">
        <w:rPr>
          <w:rFonts w:ascii="UD デジタル 教科書体 NP-R" w:eastAsia="UD デジタル 教科書体 NP-R" w:hint="eastAsia"/>
          <w:color w:val="000000" w:themeColor="text1"/>
        </w:rPr>
        <w:t>会場で</w:t>
      </w:r>
      <w:r w:rsidR="00E05C17" w:rsidRPr="00DB1DD0">
        <w:rPr>
          <w:rFonts w:ascii="UD デジタル 教科書体 NP-R" w:eastAsia="UD デジタル 教科書体 NP-R" w:hint="eastAsia"/>
          <w:color w:val="000000" w:themeColor="text1"/>
        </w:rPr>
        <w:t>認定証が授与されます。</w:t>
      </w:r>
    </w:p>
    <w:p w14:paraId="34AD284E" w14:textId="0C862B05" w:rsidR="009C72B7" w:rsidRDefault="009C72B7" w:rsidP="008E2381">
      <w:pPr>
        <w:ind w:leftChars="100" w:left="420" w:hangingChars="100" w:hanging="210"/>
        <w:rPr>
          <w:rFonts w:ascii="UD デジタル 教科書体 NP-R" w:eastAsia="UD デジタル 教科書体 NP-R"/>
        </w:rPr>
      </w:pPr>
      <w:r w:rsidRPr="009C72B7">
        <w:rPr>
          <w:rFonts w:ascii="UD デジタル 教科書体 NP-R" w:eastAsia="UD デジタル 教科書体 NP-R" w:hint="eastAsia"/>
        </w:rPr>
        <w:t>・</w:t>
      </w:r>
      <w:r>
        <w:rPr>
          <w:rFonts w:ascii="UD デジタル 教科書体 NP-R" w:eastAsia="UD デジタル 教科書体 NP-R" w:hint="eastAsia"/>
        </w:rPr>
        <w:t>競技</w:t>
      </w:r>
      <w:r w:rsidRPr="009C72B7">
        <w:rPr>
          <w:rFonts w:ascii="UD デジタル 教科書体 NP-R" w:eastAsia="UD デジタル 教科書体 NP-R" w:hint="eastAsia"/>
        </w:rPr>
        <w:t>を棄権</w:t>
      </w:r>
      <w:r w:rsidR="00B17CAC">
        <w:rPr>
          <w:rFonts w:ascii="UD デジタル 教科書体 NP-R" w:eastAsia="UD デジタル 教科書体 NP-R" w:hint="eastAsia"/>
        </w:rPr>
        <w:t>する場合</w:t>
      </w:r>
      <w:r w:rsidRPr="009C72B7">
        <w:rPr>
          <w:rFonts w:ascii="UD デジタル 教科書体 NP-R" w:eastAsia="UD デジタル 教科書体 NP-R" w:hint="eastAsia"/>
        </w:rPr>
        <w:t>は、</w:t>
      </w:r>
      <w:r w:rsidRPr="00B17CAC">
        <w:rPr>
          <w:rFonts w:ascii="UD デジタル 教科書体 NP-R" w:eastAsia="UD デジタル 教科書体 NP-R" w:hint="eastAsia"/>
          <w:b/>
          <w:bCs/>
          <w:color w:val="FF0000"/>
        </w:rPr>
        <w:t>競技開始</w:t>
      </w:r>
      <w:r w:rsidR="00B17CAC" w:rsidRPr="00B17CAC">
        <w:rPr>
          <w:rFonts w:ascii="UD デジタル 教科書体 NP-R" w:eastAsia="UD デジタル 教科書体 NP-R" w:hint="eastAsia"/>
          <w:b/>
          <w:bCs/>
          <w:color w:val="FF0000"/>
        </w:rPr>
        <w:t>30分</w:t>
      </w:r>
      <w:r w:rsidRPr="00B17CAC">
        <w:rPr>
          <w:rFonts w:ascii="UD デジタル 教科書体 NP-R" w:eastAsia="UD デジタル 教科書体 NP-R" w:hint="eastAsia"/>
          <w:b/>
          <w:bCs/>
          <w:color w:val="FF0000"/>
        </w:rPr>
        <w:t>前まで</w:t>
      </w:r>
      <w:r w:rsidRPr="009C72B7">
        <w:rPr>
          <w:rFonts w:ascii="UD デジタル 教科書体 NP-R" w:eastAsia="UD デジタル 教科書体 NP-R" w:hint="eastAsia"/>
        </w:rPr>
        <w:t>に本部へ申し出てください。</w:t>
      </w:r>
    </w:p>
    <w:p w14:paraId="1312D454" w14:textId="4379203E" w:rsidR="00C24742" w:rsidRPr="009C72B6" w:rsidRDefault="00C24742" w:rsidP="00C24742">
      <w:pPr>
        <w:ind w:firstLineChars="100" w:firstLine="210"/>
        <w:rPr>
          <w:rFonts w:ascii="UD デジタル 教科書体 N" w:eastAsia="UD デジタル 教科書体 N"/>
        </w:rPr>
      </w:pPr>
      <w:r>
        <w:rPr>
          <w:rFonts w:ascii="UD デジタル 教科書体 N" w:eastAsia="UD デジタル 教科書体 N" w:hint="eastAsia"/>
        </w:rPr>
        <w:t>・</w:t>
      </w:r>
      <w:r w:rsidRPr="009C72B6">
        <w:rPr>
          <w:rFonts w:ascii="UD デジタル 教科書体 N" w:eastAsia="UD デジタル 教科書体 N" w:hint="eastAsia"/>
        </w:rPr>
        <w:t>競技の進行は、</w:t>
      </w:r>
      <w:r w:rsidRPr="003A129D">
        <w:rPr>
          <w:rFonts w:ascii="UD デジタル 教科書体 N" w:eastAsia="UD デジタル 教科書体 N" w:hint="eastAsia"/>
          <w:color w:val="FF0000"/>
        </w:rPr>
        <w:t>プログラム</w:t>
      </w:r>
      <w:r w:rsidRPr="009C72B6">
        <w:rPr>
          <w:rFonts w:ascii="UD デジタル 教科書体 N" w:eastAsia="UD デジタル 教科書体 N" w:hint="eastAsia"/>
        </w:rPr>
        <w:t>に記載されている</w:t>
      </w:r>
      <w:r w:rsidR="000E081E">
        <w:rPr>
          <w:rFonts w:ascii="UD デジタル 教科書体 N" w:eastAsia="UD デジタル 教科書体 N" w:hint="eastAsia"/>
        </w:rPr>
        <w:t>順に</w:t>
      </w:r>
      <w:r w:rsidRPr="009C72B6">
        <w:rPr>
          <w:rFonts w:ascii="UD デジタル 教科書体 N" w:eastAsia="UD デジタル 教科書体 N" w:hint="eastAsia"/>
        </w:rPr>
        <w:t>行います。</w:t>
      </w:r>
    </w:p>
    <w:p w14:paraId="5468569B" w14:textId="62FE4510" w:rsidR="00C24742" w:rsidRPr="009C72B6" w:rsidRDefault="00C24742" w:rsidP="00C24742">
      <w:pPr>
        <w:ind w:firstLineChars="200" w:firstLine="420"/>
        <w:rPr>
          <w:rFonts w:ascii="UD デジタル 教科書体 N" w:eastAsia="UD デジタル 教科書体 N"/>
        </w:rPr>
      </w:pPr>
      <w:r w:rsidRPr="009C72B6">
        <w:rPr>
          <w:rFonts w:ascii="UD デジタル 教科書体 N" w:eastAsia="UD デジタル 教科書体 N" w:hint="eastAsia"/>
        </w:rPr>
        <w:t>八高支さんは校内での実施となります。</w:t>
      </w:r>
    </w:p>
    <w:p w14:paraId="5FF7A247" w14:textId="2B666DA3" w:rsidR="00373DD1" w:rsidRDefault="00373DD1" w:rsidP="008E2381">
      <w:pPr>
        <w:ind w:leftChars="100" w:left="420" w:hangingChars="100" w:hanging="210"/>
        <w:rPr>
          <w:rFonts w:ascii="UD デジタル 教科書体 NP-R" w:eastAsia="UD デジタル 教科書体 NP-R"/>
        </w:rPr>
      </w:pPr>
      <w:r>
        <w:rPr>
          <w:rFonts w:ascii="UD デジタル 教科書体 NP-R" w:eastAsia="UD デジタル 教科書体 NP-R" w:hint="eastAsia"/>
        </w:rPr>
        <w:t>・</w:t>
      </w:r>
      <w:r w:rsidR="009E11EF">
        <w:rPr>
          <w:rFonts w:ascii="UD デジタル 教科書体 NP-R" w:eastAsia="UD デジタル 教科書体 NP-R" w:hint="eastAsia"/>
        </w:rPr>
        <w:t>競技開始から終了までは、</w:t>
      </w:r>
      <w:r w:rsidR="00B17CAC">
        <w:rPr>
          <w:rFonts w:ascii="UD デジタル 教科書体 NP-R" w:eastAsia="UD デジタル 教科書体 NP-R" w:hint="eastAsia"/>
        </w:rPr>
        <w:t>はじめに集合した待機</w:t>
      </w:r>
      <w:r w:rsidR="009E11EF">
        <w:rPr>
          <w:rFonts w:ascii="UD デジタル 教科書体 NP-R" w:eastAsia="UD デジタル 教科書体 NP-R" w:hint="eastAsia"/>
        </w:rPr>
        <w:t>場所で試合</w:t>
      </w:r>
      <w:r w:rsidR="00183C70">
        <w:rPr>
          <w:rFonts w:ascii="UD デジタル 教科書体 NP-R" w:eastAsia="UD デジタル 教科書体 NP-R" w:hint="eastAsia"/>
        </w:rPr>
        <w:t>競技</w:t>
      </w:r>
      <w:r w:rsidR="009E11EF">
        <w:rPr>
          <w:rFonts w:ascii="UD デジタル 教科書体 NP-R" w:eastAsia="UD デジタル 教科書体 NP-R" w:hint="eastAsia"/>
        </w:rPr>
        <w:t>を観戦</w:t>
      </w:r>
      <w:r w:rsidR="00B17CAC">
        <w:rPr>
          <w:rFonts w:ascii="UD デジタル 教科書体 NP-R" w:eastAsia="UD デジタル 教科書体 NP-R" w:hint="eastAsia"/>
        </w:rPr>
        <w:t>することに</w:t>
      </w:r>
      <w:r w:rsidR="009C72B7">
        <w:rPr>
          <w:rFonts w:ascii="UD デジタル 教科書体 NP-R" w:eastAsia="UD デジタル 教科書体 NP-R" w:hint="eastAsia"/>
        </w:rPr>
        <w:t>なります</w:t>
      </w:r>
      <w:r w:rsidR="009E11EF">
        <w:rPr>
          <w:rFonts w:ascii="UD デジタル 教科書体 NP-R" w:eastAsia="UD デジタル 教科書体 NP-R" w:hint="eastAsia"/>
        </w:rPr>
        <w:t>。全体の開始と</w:t>
      </w:r>
      <w:r w:rsidR="009C72B7">
        <w:rPr>
          <w:rFonts w:ascii="UD デジタル 教科書体 NP-R" w:eastAsia="UD デジタル 教科書体 NP-R" w:hint="eastAsia"/>
        </w:rPr>
        <w:t>終了</w:t>
      </w:r>
      <w:r w:rsidR="009E11EF">
        <w:rPr>
          <w:rFonts w:ascii="UD デジタル 教科書体 NP-R" w:eastAsia="UD デジタル 教科書体 NP-R" w:hint="eastAsia"/>
        </w:rPr>
        <w:t>の挨拶は行いますが、最後まで</w:t>
      </w:r>
      <w:r w:rsidR="009C72B7">
        <w:rPr>
          <w:rFonts w:ascii="UD デジタル 教科書体 NP-R" w:eastAsia="UD デジタル 教科書体 NP-R" w:hint="eastAsia"/>
        </w:rPr>
        <w:t>観戦するかは</w:t>
      </w:r>
      <w:r w:rsidR="009E11EF">
        <w:rPr>
          <w:rFonts w:ascii="UD デジタル 教科書体 NP-R" w:eastAsia="UD デジタル 教科書体 NP-R" w:hint="eastAsia"/>
        </w:rPr>
        <w:t>各校の</w:t>
      </w:r>
      <w:r w:rsidR="009C72B7">
        <w:rPr>
          <w:rFonts w:ascii="UD デジタル 教科書体 NP-R" w:eastAsia="UD デジタル 教科書体 NP-R" w:hint="eastAsia"/>
        </w:rPr>
        <w:t>判断にお任せします。</w:t>
      </w:r>
    </w:p>
    <w:p w14:paraId="2F8F6125" w14:textId="2A8E8CA1" w:rsidR="00C24742" w:rsidRDefault="00CA334B" w:rsidP="00C24742">
      <w:pPr>
        <w:ind w:leftChars="100" w:left="420" w:hangingChars="100" w:hanging="210"/>
        <w:rPr>
          <w:rFonts w:ascii="UD デジタル 教科書体 NP-R" w:eastAsia="UD デジタル 教科書体 NP-R"/>
        </w:rPr>
      </w:pPr>
      <w:r>
        <w:rPr>
          <w:rFonts w:ascii="UD デジタル 教科書体 NP-R" w:eastAsia="UD デジタル 教科書体 NP-R" w:hint="eastAsia"/>
        </w:rPr>
        <w:t>・ボランティアの生徒は、競技の運営及び誘導</w:t>
      </w:r>
      <w:r w:rsidR="009C72B7">
        <w:rPr>
          <w:rFonts w:ascii="UD デジタル 教科書体 NP-R" w:eastAsia="UD デジタル 教科書体 NP-R" w:hint="eastAsia"/>
        </w:rPr>
        <w:t>のみとなりますので待機場所には必ず</w:t>
      </w:r>
      <w:r w:rsidR="009C72B7" w:rsidRPr="009C72B7">
        <w:rPr>
          <w:rFonts w:ascii="UD デジタル 教科書体 NP-R" w:eastAsia="UD デジタル 教科書体 NP-R" w:hint="eastAsia"/>
          <w:b/>
          <w:bCs/>
          <w:color w:val="FF0000"/>
        </w:rPr>
        <w:t>各校の教員が引率</w:t>
      </w:r>
      <w:r w:rsidR="009C72B7" w:rsidRPr="009C72B7">
        <w:rPr>
          <w:rFonts w:ascii="UD デジタル 教科書体 NP-R" w:eastAsia="UD デジタル 教科書体 NP-R" w:hint="eastAsia"/>
        </w:rPr>
        <w:t>するよう</w:t>
      </w:r>
      <w:r w:rsidR="009C72B7">
        <w:rPr>
          <w:rFonts w:ascii="UD デジタル 教科書体 NP-R" w:eastAsia="UD デジタル 教科書体 NP-R" w:hint="eastAsia"/>
        </w:rPr>
        <w:t>お願いします。</w:t>
      </w:r>
    </w:p>
    <w:p w14:paraId="01F01C69" w14:textId="77777777" w:rsidR="00C24742" w:rsidRPr="003A129D" w:rsidRDefault="00C24742" w:rsidP="00C24742">
      <w:pPr>
        <w:rPr>
          <w:rFonts w:ascii="UD デジタル 教科書体 N" w:eastAsia="UD デジタル 教科書体 N"/>
          <w:sz w:val="24"/>
          <w:szCs w:val="32"/>
        </w:rPr>
      </w:pPr>
      <w:r w:rsidRPr="003A129D">
        <w:rPr>
          <w:rFonts w:ascii="UD デジタル 教科書体 N" w:eastAsia="UD デジタル 教科書体 N" w:hint="eastAsia"/>
          <w:sz w:val="24"/>
          <w:szCs w:val="32"/>
        </w:rPr>
        <w:t>【練習について】</w:t>
      </w:r>
    </w:p>
    <w:p w14:paraId="5C1389B3" w14:textId="7F4D2D8C" w:rsidR="00C24742" w:rsidRPr="00C24742" w:rsidRDefault="00C24742" w:rsidP="00C24742">
      <w:pPr>
        <w:ind w:leftChars="100" w:left="420" w:hangingChars="100" w:hanging="210"/>
        <w:rPr>
          <w:rFonts w:ascii="UD デジタル 教科書体 NP-R" w:eastAsia="UD デジタル 教科書体 NP-R"/>
        </w:rPr>
      </w:pPr>
      <w:r w:rsidRPr="00C24742">
        <w:rPr>
          <w:rFonts w:ascii="UD デジタル 教科書体 NP-R" w:eastAsia="UD デジタル 教科書体 NP-R" w:hint="eastAsia"/>
        </w:rPr>
        <w:t>・チャレンジバスケットボールの練習時間は、</w:t>
      </w:r>
      <w:r w:rsidR="00DB600C">
        <w:rPr>
          <w:rFonts w:ascii="UD デジタル 教科書体 NP-R" w:eastAsia="UD デジタル 教科書体 NP-R" w:hint="eastAsia"/>
        </w:rPr>
        <w:t>9：30</w:t>
      </w:r>
      <w:r w:rsidR="00047CAC">
        <w:rPr>
          <w:rFonts w:ascii="UD デジタル 教科書体 NP-R" w:eastAsia="UD デジタル 教科書体 NP-R" w:hint="eastAsia"/>
        </w:rPr>
        <w:t>から</w:t>
      </w:r>
      <w:r>
        <w:rPr>
          <w:rFonts w:ascii="UD デジタル 教科書体 NP-R" w:eastAsia="UD デジタル 教科書体 NP-R" w:hint="eastAsia"/>
        </w:rPr>
        <w:t>練習してください</w:t>
      </w:r>
      <w:r w:rsidRPr="00C24742">
        <w:rPr>
          <w:rFonts w:ascii="UD デジタル 教科書体 NP-R" w:eastAsia="UD デジタル 教科書体 NP-R"/>
        </w:rPr>
        <w:t>。</w:t>
      </w:r>
      <w:r w:rsidRPr="00C24742">
        <w:rPr>
          <w:rFonts w:ascii="UD デジタル 教科書体 NP-R" w:eastAsia="UD デジタル 教科書体 NP-R" w:hint="eastAsia"/>
        </w:rPr>
        <w:t>ボールを渡す係およびボール拾いのボランティアは配置いたしますが、進行役は設けません。</w:t>
      </w:r>
    </w:p>
    <w:p w14:paraId="74968BA4" w14:textId="382482C7" w:rsidR="00C24742" w:rsidRPr="00C24742" w:rsidRDefault="00C24742" w:rsidP="00C24742">
      <w:pPr>
        <w:ind w:leftChars="100" w:left="420" w:hangingChars="100" w:hanging="210"/>
        <w:rPr>
          <w:rFonts w:ascii="UD デジタル 教科書体 NP-R" w:eastAsia="UD デジタル 教科書体 NP-R"/>
        </w:rPr>
      </w:pPr>
      <w:r>
        <w:rPr>
          <w:rFonts w:ascii="UD デジタル 教科書体 NP-R" w:eastAsia="UD デジタル 教科書体 NP-R" w:hint="eastAsia"/>
        </w:rPr>
        <w:t>・</w:t>
      </w:r>
      <w:r w:rsidRPr="00C24742">
        <w:rPr>
          <w:rFonts w:ascii="UD デジタル 教科書体 NP-R" w:eastAsia="UD デジタル 教科書体 NP-R" w:hint="eastAsia"/>
        </w:rPr>
        <w:t>コートは自由に開放しますので、各校の教員の引率のもとで練習を行っていただきますようお願いいたします。</w:t>
      </w:r>
    </w:p>
    <w:p w14:paraId="13744493" w14:textId="77777777" w:rsidR="00C24742" w:rsidRDefault="00C24742" w:rsidP="008E2381">
      <w:pPr>
        <w:rPr>
          <w:rFonts w:ascii="UD デジタル 教科書体 NP-R" w:eastAsia="UD デジタル 教科書体 NP-R"/>
        </w:rPr>
      </w:pPr>
    </w:p>
    <w:p w14:paraId="753327F5" w14:textId="68F82A1B" w:rsidR="006E0DDE" w:rsidRPr="00373DD1" w:rsidRDefault="000828A1" w:rsidP="008E2381">
      <w:pPr>
        <w:rPr>
          <w:rFonts w:ascii="UD デジタル 教科書体 NP-R" w:eastAsia="UD デジタル 教科書体 NP-R"/>
          <w:sz w:val="24"/>
          <w:szCs w:val="28"/>
        </w:rPr>
      </w:pPr>
      <w:r w:rsidRPr="000828A1">
        <w:rPr>
          <w:rFonts w:ascii="UD デジタル 教科書体 NP-R" w:eastAsia="UD デジタル 教科書体 NP-R" w:hint="eastAsia"/>
          <w:sz w:val="24"/>
          <w:szCs w:val="28"/>
        </w:rPr>
        <w:t>【</w:t>
      </w:r>
      <w:r w:rsidR="006E0DDE">
        <w:rPr>
          <w:rFonts w:ascii="UD デジタル 教科書体 NP-R" w:eastAsia="UD デジタル 教科書体 NP-R" w:hint="eastAsia"/>
          <w:sz w:val="24"/>
          <w:szCs w:val="28"/>
        </w:rPr>
        <w:t>競技</w:t>
      </w:r>
      <w:r w:rsidR="00CA334B">
        <w:rPr>
          <w:rFonts w:ascii="UD デジタル 教科書体 NP-R" w:eastAsia="UD デジタル 教科書体 NP-R" w:hint="eastAsia"/>
          <w:sz w:val="24"/>
          <w:szCs w:val="28"/>
        </w:rPr>
        <w:t>の</w:t>
      </w:r>
      <w:r w:rsidR="006E0DDE">
        <w:rPr>
          <w:rFonts w:ascii="UD デジタル 教科書体 NP-R" w:eastAsia="UD デジタル 教科書体 NP-R" w:hint="eastAsia"/>
          <w:sz w:val="24"/>
          <w:szCs w:val="28"/>
        </w:rPr>
        <w:t>流れ</w:t>
      </w:r>
      <w:r w:rsidRPr="000828A1">
        <w:rPr>
          <w:rFonts w:ascii="UD デジタル 教科書体 NP-R" w:eastAsia="UD デジタル 教科書体 NP-R" w:hint="eastAsia"/>
          <w:sz w:val="24"/>
          <w:szCs w:val="28"/>
        </w:rPr>
        <w:t>】</w:t>
      </w:r>
    </w:p>
    <w:p w14:paraId="7B3D8245" w14:textId="0BBC330A" w:rsidR="0022251D" w:rsidRDefault="00C14102" w:rsidP="006E0DDE">
      <w:pPr>
        <w:pStyle w:val="a7"/>
        <w:numPr>
          <w:ilvl w:val="1"/>
          <w:numId w:val="1"/>
        </w:numPr>
        <w:ind w:leftChars="0"/>
        <w:rPr>
          <w:rFonts w:ascii="UD デジタル 教科書体 NP-R" w:eastAsia="UD デジタル 教科書体 NP-R"/>
        </w:rPr>
      </w:pPr>
      <w:r w:rsidRPr="00153DBA">
        <w:rPr>
          <w:rFonts w:ascii="UD デジタル 教科書体 NP-R" w:eastAsia="UD デジタル 教科書体 NP-R" w:hint="eastAsia"/>
          <w:color w:val="000000" w:themeColor="text1"/>
        </w:rPr>
        <w:t>競技</w:t>
      </w:r>
      <w:r w:rsidR="006E0DDE" w:rsidRPr="006E0DDE">
        <w:rPr>
          <w:rFonts w:ascii="UD デジタル 教科書体 NP-R" w:eastAsia="UD デジタル 教科書体 NP-R" w:hint="eastAsia"/>
        </w:rPr>
        <w:t>開始</w:t>
      </w:r>
      <w:r w:rsidR="00B77028" w:rsidRPr="009C72B7">
        <w:rPr>
          <w:rFonts w:ascii="UD デジタル 教科書体 NP-R" w:eastAsia="UD デジタル 教科書体 NP-R" w:hint="eastAsia"/>
          <w:b/>
          <w:bCs/>
          <w:color w:val="FF0000"/>
        </w:rPr>
        <w:t>１０分前</w:t>
      </w:r>
      <w:r w:rsidR="006E0DDE" w:rsidRPr="006E0DDE">
        <w:rPr>
          <w:rFonts w:ascii="UD デジタル 教科書体 NP-R" w:eastAsia="UD デジタル 教科書体 NP-R" w:hint="eastAsia"/>
        </w:rPr>
        <w:t>に</w:t>
      </w:r>
      <w:r w:rsidR="008E2381">
        <w:rPr>
          <w:rFonts w:ascii="UD デジタル 教科書体 NP-R" w:eastAsia="UD デジタル 教科書体 NP-R" w:hint="eastAsia"/>
        </w:rPr>
        <w:t>B</w:t>
      </w:r>
      <w:r w:rsidR="006E0DDE" w:rsidRPr="006E0DDE">
        <w:rPr>
          <w:rFonts w:ascii="UD デジタル 教科書体 NP-R" w:eastAsia="UD デジタル 教科書体 NP-R" w:hint="eastAsia"/>
        </w:rPr>
        <w:t>コートへ</w:t>
      </w:r>
      <w:r w:rsidR="006E0DDE">
        <w:rPr>
          <w:rFonts w:ascii="UD デジタル 教科書体 NP-R" w:eastAsia="UD デジタル 教科書体 NP-R" w:hint="eastAsia"/>
        </w:rPr>
        <w:t>集合する</w:t>
      </w:r>
      <w:r w:rsidR="006E0DDE" w:rsidRPr="006E0DDE">
        <w:rPr>
          <w:rFonts w:ascii="UD デジタル 教科書体 NP-R" w:eastAsia="UD デジタル 教科書体 NP-R" w:hint="eastAsia"/>
        </w:rPr>
        <w:t>。各校の表示のあるコーンに</w:t>
      </w:r>
      <w:r w:rsidR="006E0DDE">
        <w:rPr>
          <w:rFonts w:ascii="UD デジタル 教科書体 NP-R" w:eastAsia="UD デジタル 教科書体 NP-R" w:hint="eastAsia"/>
        </w:rPr>
        <w:t>整列</w:t>
      </w:r>
      <w:r w:rsidR="00B17CAC">
        <w:rPr>
          <w:rFonts w:ascii="UD デジタル 教科書体 NP-R" w:eastAsia="UD デジタル 教科書体 NP-R" w:hint="eastAsia"/>
        </w:rPr>
        <w:t>、待機</w:t>
      </w:r>
      <w:r w:rsidR="006E0DDE">
        <w:rPr>
          <w:rFonts w:ascii="UD デジタル 教科書体 NP-R" w:eastAsia="UD デジタル 教科書体 NP-R" w:hint="eastAsia"/>
        </w:rPr>
        <w:t>する。</w:t>
      </w:r>
      <w:r w:rsidR="00373DD1">
        <w:rPr>
          <w:rFonts w:ascii="UD デジタル 教科書体 NP-R" w:eastAsia="UD デジタル 教科書体 NP-R" w:hint="eastAsia"/>
        </w:rPr>
        <w:t>（</w:t>
      </w:r>
      <w:r w:rsidR="00CA334B">
        <w:rPr>
          <w:rFonts w:ascii="UD デジタル 教科書体 NP-R" w:eastAsia="UD デジタル 教科書体 NP-R" w:hint="eastAsia"/>
        </w:rPr>
        <w:t>※会場図及び配置図を</w:t>
      </w:r>
      <w:r w:rsidR="00373DD1">
        <w:rPr>
          <w:rFonts w:ascii="UD デジタル 教科書体 NP-R" w:eastAsia="UD デジタル 教科書体 NP-R" w:hint="eastAsia"/>
        </w:rPr>
        <w:t>参照）</w:t>
      </w:r>
    </w:p>
    <w:p w14:paraId="06C4E16B" w14:textId="1335FA06" w:rsidR="006E0DDE" w:rsidRDefault="006E0DDE" w:rsidP="006E0DDE">
      <w:pPr>
        <w:pStyle w:val="a7"/>
        <w:numPr>
          <w:ilvl w:val="1"/>
          <w:numId w:val="1"/>
        </w:numPr>
        <w:ind w:leftChars="0"/>
        <w:rPr>
          <w:rFonts w:ascii="UD デジタル 教科書体 NP-R" w:eastAsia="UD デジタル 教科書体 NP-R"/>
        </w:rPr>
      </w:pPr>
      <w:r>
        <w:rPr>
          <w:rFonts w:ascii="UD デジタル 教科書体 NP-R" w:eastAsia="UD デジタル 教科書体 NP-R" w:hint="eastAsia"/>
        </w:rPr>
        <w:t>競技の流れについて</w:t>
      </w:r>
      <w:r w:rsidR="00373DD1">
        <w:rPr>
          <w:rFonts w:ascii="UD デジタル 教科書体 NP-R" w:eastAsia="UD デジタル 教科書体 NP-R" w:hint="eastAsia"/>
        </w:rPr>
        <w:t>説明を受けた後</w:t>
      </w:r>
      <w:r w:rsidR="009C72B7">
        <w:rPr>
          <w:rFonts w:ascii="UD デジタル 教科書体 NP-R" w:eastAsia="UD デジタル 教科書体 NP-R" w:hint="eastAsia"/>
        </w:rPr>
        <w:t>、①の学校</w:t>
      </w:r>
      <w:r>
        <w:rPr>
          <w:rFonts w:ascii="UD デジタル 教科書体 NP-R" w:eastAsia="UD デジタル 教科書体 NP-R" w:hint="eastAsia"/>
        </w:rPr>
        <w:t>から順番に競技を行う。</w:t>
      </w:r>
    </w:p>
    <w:p w14:paraId="2872EDA6" w14:textId="77A2BF08" w:rsidR="006E0DDE" w:rsidRDefault="006E0DDE" w:rsidP="006E0DDE">
      <w:pPr>
        <w:pStyle w:val="a7"/>
        <w:numPr>
          <w:ilvl w:val="1"/>
          <w:numId w:val="1"/>
        </w:numPr>
        <w:ind w:leftChars="0"/>
        <w:rPr>
          <w:rFonts w:ascii="UD デジタル 教科書体 NP-R" w:eastAsia="UD デジタル 教科書体 NP-R"/>
        </w:rPr>
      </w:pPr>
      <w:r>
        <w:rPr>
          <w:rFonts w:ascii="UD デジタル 教科書体 NP-R" w:eastAsia="UD デジタル 教科書体 NP-R" w:hint="eastAsia"/>
        </w:rPr>
        <w:t>競技者は、７号球もしくは６号球を選択し、フリースローライン</w:t>
      </w:r>
      <w:r w:rsidR="00373DD1">
        <w:rPr>
          <w:rFonts w:ascii="UD デジタル 教科書体 NP-R" w:eastAsia="UD デジタル 教科書体 NP-R" w:hint="eastAsia"/>
        </w:rPr>
        <w:t>またはスリーポイントへ立つ。</w:t>
      </w:r>
      <w:r w:rsidR="00B17CAC">
        <w:rPr>
          <w:rFonts w:ascii="UD デジタル 教科書体 NP-R" w:eastAsia="UD デジタル 教科書体 NP-R" w:hint="eastAsia"/>
        </w:rPr>
        <w:t>（車いす部門の生徒はその場でゴールまでの距離を設定する）</w:t>
      </w:r>
    </w:p>
    <w:p w14:paraId="273C61CB" w14:textId="0FFDADE2" w:rsidR="00373DD1" w:rsidRDefault="00373DD1" w:rsidP="00373DD1">
      <w:pPr>
        <w:pStyle w:val="a7"/>
        <w:numPr>
          <w:ilvl w:val="1"/>
          <w:numId w:val="1"/>
        </w:numPr>
        <w:ind w:leftChars="0"/>
        <w:rPr>
          <w:rFonts w:ascii="UD デジタル 教科書体 NP-R" w:eastAsia="UD デジタル 教科書体 NP-R"/>
        </w:rPr>
      </w:pPr>
      <w:r>
        <w:rPr>
          <w:rFonts w:ascii="UD デジタル 教科書体 NP-R" w:eastAsia="UD デジタル 教科書体 NP-R" w:hint="eastAsia"/>
        </w:rPr>
        <w:t>審判の合図を受け、競技を開始する。</w:t>
      </w:r>
    </w:p>
    <w:p w14:paraId="6CCE77F7" w14:textId="4239792D" w:rsidR="00373DD1" w:rsidRDefault="00373DD1" w:rsidP="00373DD1">
      <w:pPr>
        <w:pStyle w:val="a7"/>
        <w:numPr>
          <w:ilvl w:val="1"/>
          <w:numId w:val="1"/>
        </w:numPr>
        <w:ind w:leftChars="0"/>
        <w:rPr>
          <w:rFonts w:ascii="UD デジタル 教科書体 NP-R" w:eastAsia="UD デジタル 教科書体 NP-R"/>
        </w:rPr>
      </w:pPr>
      <w:r w:rsidRPr="00373DD1">
        <w:rPr>
          <w:rFonts w:ascii="UD デジタル 教科書体 NP-R" w:eastAsia="UD デジタル 教科書体 NP-R" w:hint="eastAsia"/>
        </w:rPr>
        <w:t>競技終了後、認定証を受け取</w:t>
      </w:r>
      <w:r>
        <w:rPr>
          <w:rFonts w:ascii="UD デジタル 教科書体 NP-R" w:eastAsia="UD デジタル 教科書体 NP-R" w:hint="eastAsia"/>
        </w:rPr>
        <w:t>り</w:t>
      </w:r>
      <w:r w:rsidR="00B17CAC">
        <w:rPr>
          <w:rFonts w:ascii="UD デジタル 教科書体 NP-R" w:eastAsia="UD デジタル 教科書体 NP-R" w:hint="eastAsia"/>
        </w:rPr>
        <w:t>待機</w:t>
      </w:r>
      <w:r>
        <w:rPr>
          <w:rFonts w:ascii="UD デジタル 教科書体 NP-R" w:eastAsia="UD デジタル 教科書体 NP-R" w:hint="eastAsia"/>
        </w:rPr>
        <w:t>場所へ戻る。</w:t>
      </w:r>
    </w:p>
    <w:p w14:paraId="34D2EC33" w14:textId="0EB97EC6" w:rsidR="00E252AA" w:rsidRPr="00330E0E" w:rsidRDefault="00373DD1" w:rsidP="00330E0E">
      <w:pPr>
        <w:pStyle w:val="a7"/>
        <w:numPr>
          <w:ilvl w:val="1"/>
          <w:numId w:val="1"/>
        </w:numPr>
        <w:ind w:leftChars="0"/>
        <w:rPr>
          <w:rFonts w:ascii="UD デジタル 教科書体 NP-R" w:eastAsia="UD デジタル 教科書体 NP-R"/>
        </w:rPr>
      </w:pPr>
      <w:r>
        <w:rPr>
          <w:rFonts w:ascii="UD デジタル 教科書体 NP-R" w:eastAsia="UD デジタル 教科書体 NP-R" w:hint="eastAsia"/>
        </w:rPr>
        <w:t>全ての学校が競技終了後、全体で</w:t>
      </w:r>
      <w:r w:rsidR="009C72B7">
        <w:rPr>
          <w:rFonts w:ascii="UD デジタル 教科書体 NP-R" w:eastAsia="UD デジタル 教科書体 NP-R" w:hint="eastAsia"/>
        </w:rPr>
        <w:t>挨拶を</w:t>
      </w:r>
      <w:r>
        <w:rPr>
          <w:rFonts w:ascii="UD デジタル 教科書体 NP-R" w:eastAsia="UD デジタル 教科書体 NP-R" w:hint="eastAsia"/>
        </w:rPr>
        <w:t>して解散。</w:t>
      </w:r>
    </w:p>
    <w:sectPr w:rsidR="00E252AA" w:rsidRPr="00330E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4ADA" w14:textId="77777777" w:rsidR="00BD3A65" w:rsidRDefault="00BD3A65" w:rsidP="0022251D">
      <w:r>
        <w:separator/>
      </w:r>
    </w:p>
  </w:endnote>
  <w:endnote w:type="continuationSeparator" w:id="0">
    <w:p w14:paraId="602AC05C" w14:textId="77777777" w:rsidR="00BD3A65" w:rsidRDefault="00BD3A65" w:rsidP="0022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9FD3" w14:textId="77777777" w:rsidR="00BD3A65" w:rsidRDefault="00BD3A65" w:rsidP="0022251D">
      <w:r>
        <w:separator/>
      </w:r>
    </w:p>
  </w:footnote>
  <w:footnote w:type="continuationSeparator" w:id="0">
    <w:p w14:paraId="4A14AA43" w14:textId="77777777" w:rsidR="00BD3A65" w:rsidRDefault="00BD3A65" w:rsidP="00222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0740"/>
    <w:multiLevelType w:val="hybridMultilevel"/>
    <w:tmpl w:val="E66679F2"/>
    <w:lvl w:ilvl="0" w:tplc="81E002C4">
      <w:start w:val="1"/>
      <w:numFmt w:val="decimalFullWidth"/>
      <w:lvlText w:val="（%1）"/>
      <w:lvlJc w:val="left"/>
      <w:pPr>
        <w:ind w:left="720" w:hanging="720"/>
      </w:pPr>
      <w:rPr>
        <w:rFonts w:hint="default"/>
      </w:rPr>
    </w:lvl>
    <w:lvl w:ilvl="1" w:tplc="95E048B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017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93"/>
    <w:rsid w:val="00047CAC"/>
    <w:rsid w:val="00052D63"/>
    <w:rsid w:val="00060946"/>
    <w:rsid w:val="00076F30"/>
    <w:rsid w:val="000828A1"/>
    <w:rsid w:val="000A5727"/>
    <w:rsid w:val="000D6D6B"/>
    <w:rsid w:val="000E081E"/>
    <w:rsid w:val="000E6736"/>
    <w:rsid w:val="000F7C25"/>
    <w:rsid w:val="00117F76"/>
    <w:rsid w:val="001507DF"/>
    <w:rsid w:val="00153DBA"/>
    <w:rsid w:val="00167300"/>
    <w:rsid w:val="00183C70"/>
    <w:rsid w:val="001E36FD"/>
    <w:rsid w:val="0022251D"/>
    <w:rsid w:val="002D58E2"/>
    <w:rsid w:val="00315BEA"/>
    <w:rsid w:val="003160D4"/>
    <w:rsid w:val="00317B09"/>
    <w:rsid w:val="00330E0E"/>
    <w:rsid w:val="00373DD1"/>
    <w:rsid w:val="004211CA"/>
    <w:rsid w:val="004412B3"/>
    <w:rsid w:val="004468D2"/>
    <w:rsid w:val="00486A56"/>
    <w:rsid w:val="004E38CF"/>
    <w:rsid w:val="005406E9"/>
    <w:rsid w:val="005B547D"/>
    <w:rsid w:val="005E662A"/>
    <w:rsid w:val="0061522A"/>
    <w:rsid w:val="00633B73"/>
    <w:rsid w:val="00634868"/>
    <w:rsid w:val="00640645"/>
    <w:rsid w:val="006A28DF"/>
    <w:rsid w:val="006E0DDE"/>
    <w:rsid w:val="006E2C27"/>
    <w:rsid w:val="0072096A"/>
    <w:rsid w:val="00725C2E"/>
    <w:rsid w:val="00754A6C"/>
    <w:rsid w:val="0075732D"/>
    <w:rsid w:val="007853E1"/>
    <w:rsid w:val="007B62AF"/>
    <w:rsid w:val="008B6B2C"/>
    <w:rsid w:val="008E2381"/>
    <w:rsid w:val="009847E5"/>
    <w:rsid w:val="009C72B7"/>
    <w:rsid w:val="009E07CC"/>
    <w:rsid w:val="009E11EF"/>
    <w:rsid w:val="009F664E"/>
    <w:rsid w:val="00A008D0"/>
    <w:rsid w:val="00AB6002"/>
    <w:rsid w:val="00AD2E93"/>
    <w:rsid w:val="00AD64F0"/>
    <w:rsid w:val="00AE783F"/>
    <w:rsid w:val="00AF5B0A"/>
    <w:rsid w:val="00B17CAC"/>
    <w:rsid w:val="00B25924"/>
    <w:rsid w:val="00B45B63"/>
    <w:rsid w:val="00B77028"/>
    <w:rsid w:val="00BC560B"/>
    <w:rsid w:val="00BD3A65"/>
    <w:rsid w:val="00BD5C26"/>
    <w:rsid w:val="00C14102"/>
    <w:rsid w:val="00C24742"/>
    <w:rsid w:val="00C83025"/>
    <w:rsid w:val="00CA334B"/>
    <w:rsid w:val="00CD70B6"/>
    <w:rsid w:val="00D25A06"/>
    <w:rsid w:val="00D47385"/>
    <w:rsid w:val="00DA5BEF"/>
    <w:rsid w:val="00DB1DD0"/>
    <w:rsid w:val="00DB600C"/>
    <w:rsid w:val="00DC306F"/>
    <w:rsid w:val="00DE3AF2"/>
    <w:rsid w:val="00E05C17"/>
    <w:rsid w:val="00E252AA"/>
    <w:rsid w:val="00EF5ADC"/>
    <w:rsid w:val="00F43C36"/>
    <w:rsid w:val="00F65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F4A26"/>
  <w15:chartTrackingRefBased/>
  <w15:docId w15:val="{BC4D8B55-C29B-483A-A2C3-B1AF645E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51D"/>
    <w:pPr>
      <w:tabs>
        <w:tab w:val="center" w:pos="4252"/>
        <w:tab w:val="right" w:pos="8504"/>
      </w:tabs>
      <w:snapToGrid w:val="0"/>
    </w:pPr>
  </w:style>
  <w:style w:type="character" w:customStyle="1" w:styleId="a4">
    <w:name w:val="ヘッダー (文字)"/>
    <w:basedOn w:val="a0"/>
    <w:link w:val="a3"/>
    <w:uiPriority w:val="99"/>
    <w:rsid w:val="0022251D"/>
  </w:style>
  <w:style w:type="paragraph" w:styleId="a5">
    <w:name w:val="footer"/>
    <w:basedOn w:val="a"/>
    <w:link w:val="a6"/>
    <w:uiPriority w:val="99"/>
    <w:unhideWhenUsed/>
    <w:rsid w:val="0022251D"/>
    <w:pPr>
      <w:tabs>
        <w:tab w:val="center" w:pos="4252"/>
        <w:tab w:val="right" w:pos="8504"/>
      </w:tabs>
      <w:snapToGrid w:val="0"/>
    </w:pPr>
  </w:style>
  <w:style w:type="character" w:customStyle="1" w:styleId="a6">
    <w:name w:val="フッター (文字)"/>
    <w:basedOn w:val="a0"/>
    <w:link w:val="a5"/>
    <w:uiPriority w:val="99"/>
    <w:rsid w:val="0022251D"/>
  </w:style>
  <w:style w:type="paragraph" w:styleId="a7">
    <w:name w:val="List Paragraph"/>
    <w:basedOn w:val="a"/>
    <w:uiPriority w:val="34"/>
    <w:qFormat/>
    <w:rsid w:val="006E0D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60f24-1377-4294-b2ae-76e0b4ddd2e3" xsi:nil="true"/>
    <lcf76f155ced4ddcb4097134ff3c332f xmlns="0ab1fe10-f43a-4cd6-be85-c9cb7e72b6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173F25D742464FAD48F5418522BE86" ma:contentTypeVersion="13" ma:contentTypeDescription="新しいドキュメントを作成します。" ma:contentTypeScope="" ma:versionID="b9872411df7db463be1f364bbec38913">
  <xsd:schema xmlns:xsd="http://www.w3.org/2001/XMLSchema" xmlns:xs="http://www.w3.org/2001/XMLSchema" xmlns:p="http://schemas.microsoft.com/office/2006/metadata/properties" xmlns:ns2="0ab1fe10-f43a-4cd6-be85-c9cb7e72b68e" xmlns:ns3="4fb60f24-1377-4294-b2ae-76e0b4ddd2e3" targetNamespace="http://schemas.microsoft.com/office/2006/metadata/properties" ma:root="true" ma:fieldsID="5ffd63ce2338ce8753c6d4ec797b79b0" ns2:_="" ns3:_="">
    <xsd:import namespace="0ab1fe10-f43a-4cd6-be85-c9cb7e72b68e"/>
    <xsd:import namespace="4fb60f24-1377-4294-b2ae-76e0b4ddd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1fe10-f43a-4cd6-be85-c9cb7e72b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1de048d-fbd3-42af-a592-bb66f2934b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60f24-1377-4294-b2ae-76e0b4ddd2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3ae037-d52e-44c7-91d0-5b22085a7832}" ma:internalName="TaxCatchAll" ma:showField="CatchAllData" ma:web="4fb60f24-1377-4294-b2ae-76e0b4ddd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CCCFB-FC85-4CB7-8954-9B4F22C7A8CB}">
  <ds:schemaRefs>
    <ds:schemaRef ds:uri="http://schemas.microsoft.com/sharepoint/v3/contenttype/forms"/>
  </ds:schemaRefs>
</ds:datastoreItem>
</file>

<file path=customXml/itemProps2.xml><?xml version="1.0" encoding="utf-8"?>
<ds:datastoreItem xmlns:ds="http://schemas.openxmlformats.org/officeDocument/2006/customXml" ds:itemID="{369BFBB8-C293-4667-924E-CD91DF50897F}">
  <ds:schemaRefs>
    <ds:schemaRef ds:uri="http://schemas.microsoft.com/office/2006/metadata/properties"/>
    <ds:schemaRef ds:uri="http://schemas.microsoft.com/office/infopath/2007/PartnerControls"/>
    <ds:schemaRef ds:uri="4fb60f24-1377-4294-b2ae-76e0b4ddd2e3"/>
    <ds:schemaRef ds:uri="0ab1fe10-f43a-4cd6-be85-c9cb7e72b68e"/>
  </ds:schemaRefs>
</ds:datastoreItem>
</file>

<file path=customXml/itemProps3.xml><?xml version="1.0" encoding="utf-8"?>
<ds:datastoreItem xmlns:ds="http://schemas.openxmlformats.org/officeDocument/2006/customXml" ds:itemID="{F449461E-7515-48C6-8CB9-A6EA4C35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1fe10-f43a-4cd6-be85-c9cb7e72b68e"/>
    <ds:schemaRef ds:uri="4fb60f24-1377-4294-b2ae-76e0b4dd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614c32-88fd-4853-a0b9-c17f49e02538}" enabled="0" method="" siteId="{21614c32-88fd-4853-a0b9-c17f49e02538}" removed="1"/>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侑子</dc:creator>
  <cp:keywords/>
  <dc:description/>
  <cp:lastModifiedBy>山形　祐真</cp:lastModifiedBy>
  <cp:revision>23</cp:revision>
  <cp:lastPrinted>2026-06-17T23:07:00Z</cp:lastPrinted>
  <dcterms:created xsi:type="dcterms:W3CDTF">2025-06-10T23:21:00Z</dcterms:created>
  <dcterms:modified xsi:type="dcterms:W3CDTF">2026-06-19T05:15:00Z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0x010100F3173F25D742464FAD48F5418522BE86</vt:lpwstr>
  </property>
  <property fmtid="{D5CDD505-2E9C-101B-9397-08002B2CF9AE}" pid="3" name="MediaServiceImageTags">
    <vt:lpwstr/>
  </property>
</Properties>
</file>